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6" w:type="dxa"/>
        <w:tblInd w:w="98" w:type="dxa"/>
        <w:tblLook w:val="04A0"/>
      </w:tblPr>
      <w:tblGrid>
        <w:gridCol w:w="3070"/>
        <w:gridCol w:w="1890"/>
        <w:gridCol w:w="1800"/>
        <w:gridCol w:w="896"/>
      </w:tblGrid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BB6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7043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Basic Statistics 201</w:t>
            </w:r>
            <w:r w:rsidR="00BB6FB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6</w:t>
            </w:r>
            <w:r w:rsidRPr="0047043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-1</w:t>
            </w:r>
            <w:r w:rsidR="00BB6FB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5FE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L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ight </w:t>
            </w: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H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ouse </w:t>
            </w: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&amp; L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ight </w:t>
            </w: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hip</w:t>
            </w:r>
          </w:p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43A" w:rsidRPr="0047043A" w:rsidTr="008A79D0">
        <w:trPr>
          <w:trHeight w:val="31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BB6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Arial" w:eastAsia="Times New Roman" w:hAnsi="Arial" w:cs="Arial"/>
                <w:b/>
                <w:bCs/>
              </w:rPr>
              <w:t>Navigational Aids in Andaman &amp; Nicobar Islands (as on 31-3-201</w:t>
            </w:r>
            <w:r w:rsidR="00BB6FB7">
              <w:rPr>
                <w:rFonts w:ascii="Arial" w:eastAsia="Times New Roman" w:hAnsi="Arial" w:cs="Arial"/>
                <w:b/>
                <w:bCs/>
              </w:rPr>
              <w:t>7</w:t>
            </w:r>
            <w:r w:rsidRPr="0047043A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47043A" w:rsidRPr="0047043A" w:rsidTr="0047043A">
        <w:trPr>
          <w:trHeight w:val="285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South Andaman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N &amp; M Andaman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1. General Navigational Aids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a.   Light Houses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b.   Radio Beacons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c.   Recons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2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d.  D.G.P.S. Station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e.  Electrical  Station(Manned)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others if any (pl. specify)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359CA" w:rsidRDefault="006359CA"/>
    <w:p w:rsidR="006359CA" w:rsidRDefault="006359CA">
      <w:r>
        <w:br w:type="page"/>
      </w:r>
    </w:p>
    <w:tbl>
      <w:tblPr>
        <w:tblW w:w="10530" w:type="dxa"/>
        <w:tblInd w:w="-432" w:type="dxa"/>
        <w:tblLook w:val="04A0"/>
      </w:tblPr>
      <w:tblGrid>
        <w:gridCol w:w="417"/>
        <w:gridCol w:w="2120"/>
        <w:gridCol w:w="1333"/>
        <w:gridCol w:w="1620"/>
        <w:gridCol w:w="827"/>
        <w:gridCol w:w="1063"/>
        <w:gridCol w:w="1630"/>
        <w:gridCol w:w="1520"/>
      </w:tblGrid>
      <w:tr w:rsidR="006359CA" w:rsidRPr="006359CA" w:rsidTr="00F9138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BB6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9C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Island</w:t>
            </w:r>
            <w:r w:rsidR="00283247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6359CA">
              <w:rPr>
                <w:rFonts w:ascii="Calibri" w:eastAsia="Times New Roman" w:hAnsi="Calibri" w:cs="Calibri"/>
                <w:b/>
                <w:bCs/>
                <w:color w:val="000000"/>
              </w:rPr>
              <w:t>wise Statistical Outline 201</w:t>
            </w:r>
            <w:r w:rsidR="00BB6FB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Pr="006359CA"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  <w:r w:rsidR="00BB6FB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General Navigational Aids (No.)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others if any (specify)</w:t>
            </w:r>
          </w:p>
        </w:tc>
      </w:tr>
      <w:tr w:rsidR="006359CA" w:rsidRPr="006359CA" w:rsidTr="00F91389">
        <w:trPr>
          <w:trHeight w:val="2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Light Houses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Radio Beacons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Recons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D.G.P.S. Station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Electrical  Station (Manned)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9CA" w:rsidRPr="006359CA" w:rsidTr="00F91389">
        <w:trPr>
          <w:trHeight w:val="12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1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1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6359CA" w:rsidRDefault="005E465F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843BA1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7484B" w:rsidRDefault="00F7484B"/>
    <w:sectPr w:rsidR="00F7484B" w:rsidSect="00F9138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7043A"/>
    <w:rsid w:val="000D3A00"/>
    <w:rsid w:val="00283247"/>
    <w:rsid w:val="00451710"/>
    <w:rsid w:val="0047043A"/>
    <w:rsid w:val="004B4C15"/>
    <w:rsid w:val="004F72F5"/>
    <w:rsid w:val="005317B9"/>
    <w:rsid w:val="005E465F"/>
    <w:rsid w:val="006359CA"/>
    <w:rsid w:val="006675A9"/>
    <w:rsid w:val="006C35FE"/>
    <w:rsid w:val="006F2169"/>
    <w:rsid w:val="00727C02"/>
    <w:rsid w:val="00A24FD0"/>
    <w:rsid w:val="00B8188F"/>
    <w:rsid w:val="00BB6FB7"/>
    <w:rsid w:val="00C63B95"/>
    <w:rsid w:val="00CA3F3D"/>
    <w:rsid w:val="00D9614A"/>
    <w:rsid w:val="00F7484B"/>
    <w:rsid w:val="00F9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11</cp:revision>
  <cp:lastPrinted>2016-05-11T09:33:00Z</cp:lastPrinted>
  <dcterms:created xsi:type="dcterms:W3CDTF">2016-04-17T06:08:00Z</dcterms:created>
  <dcterms:modified xsi:type="dcterms:W3CDTF">2017-03-09T07:05:00Z</dcterms:modified>
</cp:coreProperties>
</file>