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98" w:type="dxa"/>
        <w:tblLayout w:type="fixed"/>
        <w:tblLook w:val="04A0"/>
      </w:tblPr>
      <w:tblGrid>
        <w:gridCol w:w="2620"/>
        <w:gridCol w:w="1530"/>
        <w:gridCol w:w="1710"/>
      </w:tblGrid>
      <w:tr w:rsidR="007A1DA8" w:rsidRPr="007A1DA8" w:rsidTr="007545D3">
        <w:trPr>
          <w:trHeight w:val="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3E5EBE" w:rsidRDefault="00B57FFC" w:rsidP="007A1DA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Basic Statistics 2017</w:t>
            </w:r>
            <w:r w:rsidR="003E5EBE" w:rsidRPr="003E5EBE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-1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8</w:t>
            </w:r>
          </w:p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5651" w:rsidRPr="007A1DA8" w:rsidTr="007545D3">
        <w:trPr>
          <w:trHeight w:val="194"/>
        </w:trPr>
        <w:tc>
          <w:tcPr>
            <w:tcW w:w="5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D35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Major Crops in  A&amp;N Islands during 201</w:t>
            </w:r>
            <w:r w:rsidR="00B5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A1D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</w:t>
            </w:r>
            <w:r w:rsidR="00B5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Name of the Major Crops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54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Production(MT) 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5651" w:rsidRPr="007A1DA8" w:rsidTr="007545D3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51" w:rsidRPr="007A1DA8" w:rsidRDefault="00325651" w:rsidP="00B66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3E5EBE" w:rsidRDefault="007A1DA8" w:rsidP="00B662D0">
      <w:pPr>
        <w:pStyle w:val="ListParagraph"/>
        <w:spacing w:after="0" w:line="240" w:lineRule="auto"/>
        <w:rPr>
          <w:sz w:val="6"/>
        </w:rPr>
      </w:pPr>
    </w:p>
    <w:tbl>
      <w:tblPr>
        <w:tblpPr w:leftFromText="180" w:rightFromText="180" w:vertAnchor="text" w:tblpY="1"/>
        <w:tblOverlap w:val="never"/>
        <w:tblW w:w="9370" w:type="dxa"/>
        <w:tblInd w:w="98" w:type="dxa"/>
        <w:tblLayout w:type="fixed"/>
        <w:tblLook w:val="04A0"/>
      </w:tblPr>
      <w:tblGrid>
        <w:gridCol w:w="2170"/>
        <w:gridCol w:w="1439"/>
        <w:gridCol w:w="1424"/>
        <w:gridCol w:w="737"/>
        <w:gridCol w:w="1440"/>
        <w:gridCol w:w="1440"/>
        <w:gridCol w:w="720"/>
      </w:tblGrid>
      <w:tr w:rsidR="007A1DA8" w:rsidRPr="007A1DA8" w:rsidTr="000D63DF">
        <w:trPr>
          <w:trHeight w:val="255"/>
        </w:trPr>
        <w:tc>
          <w:tcPr>
            <w:tcW w:w="8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Area and Production of Major Produce in A&amp;N Islands during</w:t>
            </w:r>
            <w:r w:rsidR="00340F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2017</w:t>
            </w: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Name of  Produce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(MT)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91" w:right="-9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CEREALS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Paddy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Pulses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Green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Gram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Arhar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 Seed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 (million nuts)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Sunflower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Groundnut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Mustard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Sugar Group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Sugarcane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Condiments &amp; Spices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Dry Chillies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9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Black pepper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Dry Ginger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Turmeric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Aercanut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Nutmug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Clove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4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Cinnamon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77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Fruits &amp; Vegetables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Banana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8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Mango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Cashewnut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Sweet Potato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Tapioca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Papaya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Citrus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Pineapple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5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Sapota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Fruits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10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 Vegetables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0D63DF">
        <w:trPr>
          <w:trHeight w:val="6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0D63D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 xml:space="preserve"> (pl.</w:t>
            </w:r>
            <w:r w:rsidR="001C4F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63DF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E5EBE" w:rsidRPr="003E5EBE" w:rsidRDefault="003E5EBE">
      <w:pPr>
        <w:rPr>
          <w:sz w:val="2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01"/>
        <w:gridCol w:w="900"/>
        <w:gridCol w:w="720"/>
        <w:gridCol w:w="540"/>
        <w:gridCol w:w="236"/>
        <w:gridCol w:w="1737"/>
        <w:gridCol w:w="875"/>
        <w:gridCol w:w="866"/>
        <w:gridCol w:w="657"/>
        <w:gridCol w:w="540"/>
      </w:tblGrid>
      <w:tr w:rsidR="003E5EBE" w:rsidRPr="007A1DA8" w:rsidTr="003E5EBE">
        <w:trPr>
          <w:trHeight w:val="170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5EBE" w:rsidRPr="003E5EBE" w:rsidRDefault="003E5EBE" w:rsidP="00D354CC">
            <w:pPr>
              <w:spacing w:after="0" w:line="240" w:lineRule="auto"/>
              <w:jc w:val="center"/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Distribution of Seedlings, Seeds, Pesticides &amp; Fertilizers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3E5EBE" w:rsidRPr="007A1DA8" w:rsidTr="003E5EBE">
        <w:trPr>
          <w:trHeight w:val="33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5EBE" w:rsidRPr="007A1DA8" w:rsidRDefault="003E5EBE" w:rsidP="003E5EBE">
            <w:pPr>
              <w:spacing w:after="0" w:line="240" w:lineRule="auto"/>
              <w:ind w:left="-107" w:righ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7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12" w:right="-9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5EBE" w:rsidRPr="007A1DA8" w:rsidRDefault="003E5EBE" w:rsidP="003E5EB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3E5EBE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Seedlings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(Nos.)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Vegetables  (KG)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Coconut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Arecanut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Pesticides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Vegetable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Dry  Type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Fruit  Plant 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Liquid Type (Litre)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Banana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Pineapple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Fertilizers (MT)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Ornamental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Nitrogenous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5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Phosphatic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19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Seeds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Potassic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E5EBE" w:rsidRPr="007A1DA8" w:rsidTr="003E5EBE">
        <w:trPr>
          <w:trHeight w:val="225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Paddy  (MT) 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3E5EBE" w:rsidRPr="007A1DA8" w:rsidRDefault="003E5EBE" w:rsidP="003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875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E5EBE" w:rsidRPr="007A1DA8" w:rsidRDefault="003E5EBE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0722" w:rsidRDefault="00410722"/>
    <w:tbl>
      <w:tblPr>
        <w:tblW w:w="9188" w:type="dxa"/>
        <w:tblInd w:w="98" w:type="dxa"/>
        <w:tblLook w:val="04A0"/>
      </w:tblPr>
      <w:tblGrid>
        <w:gridCol w:w="1630"/>
        <w:gridCol w:w="450"/>
        <w:gridCol w:w="900"/>
        <w:gridCol w:w="630"/>
        <w:gridCol w:w="810"/>
        <w:gridCol w:w="209"/>
        <w:gridCol w:w="601"/>
        <w:gridCol w:w="360"/>
        <w:gridCol w:w="180"/>
        <w:gridCol w:w="297"/>
        <w:gridCol w:w="333"/>
        <w:gridCol w:w="27"/>
        <w:gridCol w:w="180"/>
        <w:gridCol w:w="243"/>
        <w:gridCol w:w="194"/>
        <w:gridCol w:w="180"/>
        <w:gridCol w:w="1244"/>
        <w:gridCol w:w="720"/>
      </w:tblGrid>
      <w:tr w:rsidR="007A1DA8" w:rsidRPr="007A1DA8" w:rsidTr="002B64D3">
        <w:trPr>
          <w:trHeight w:val="16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D354CC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Name of  Flowers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 xml:space="preserve"> (during 201</w:t>
            </w:r>
            <w:r w:rsidR="00B57FF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B57FF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3E5EB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Area (Hect.)</w:t>
            </w:r>
          </w:p>
        </w:tc>
        <w:tc>
          <w:tcPr>
            <w:tcW w:w="3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Production (MT.)</w:t>
            </w:r>
          </w:p>
        </w:tc>
      </w:tr>
      <w:tr w:rsidR="007A1DA8" w:rsidRPr="007A1DA8" w:rsidTr="002B64D3">
        <w:trPr>
          <w:trHeight w:val="241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9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26" w:right="-8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0532B4">
            <w:pPr>
              <w:spacing w:after="0" w:line="240" w:lineRule="auto"/>
              <w:ind w:left="-12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0532B4">
            <w:pPr>
              <w:spacing w:after="0" w:line="240" w:lineRule="auto"/>
              <w:ind w:left="-108" w:right="-1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Marigold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9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Rose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2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Jasmine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Hibiscus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Ixora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Muscanda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7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Miscellaneous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106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3"/>
          <w:wAfter w:w="2144" w:type="dxa"/>
          <w:trHeight w:val="255"/>
        </w:trPr>
        <w:tc>
          <w:tcPr>
            <w:tcW w:w="64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722" w:rsidRDefault="00410722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A1DA8" w:rsidRPr="007A1DA8" w:rsidRDefault="007A1DA8" w:rsidP="00D35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District-wise Machinery in Agriculture Department as on 31.3.201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2"/>
          <w:wAfter w:w="1964" w:type="dxa"/>
          <w:trHeight w:val="17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2B64D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2"/>
          <w:wAfter w:w="1964" w:type="dxa"/>
          <w:trHeight w:val="24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Departmental Tractor in operation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Tractor on loan cum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5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891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</w:t>
            </w:r>
            <w:r w:rsidR="00891ECF">
              <w:rPr>
                <w:rFonts w:ascii="Arial" w:eastAsia="Times New Roman" w:hAnsi="Arial" w:cs="Arial"/>
                <w:sz w:val="18"/>
                <w:szCs w:val="18"/>
              </w:rPr>
              <w:t>with department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Power tiller on loan cum subsidy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on subsidy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2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Pump set distributed (RGRP)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2"/>
          <w:wAfter w:w="1964" w:type="dxa"/>
          <w:trHeight w:val="27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DE0C19">
              <w:rPr>
                <w:rFonts w:ascii="Arial" w:eastAsia="Times New Roman" w:hAnsi="Arial" w:cs="Arial"/>
                <w:sz w:val="18"/>
                <w:szCs w:val="18"/>
              </w:rPr>
              <w:t>, pl specify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7"/>
          <w:wAfter w:w="2788" w:type="dxa"/>
          <w:trHeight w:val="105"/>
        </w:trPr>
        <w:tc>
          <w:tcPr>
            <w:tcW w:w="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3" w:rsidRDefault="00410722" w:rsidP="007A1DA8">
            <w:pPr>
              <w:spacing w:after="0" w:line="240" w:lineRule="auto"/>
            </w:pPr>
            <w:r>
              <w:br w:type="page"/>
            </w:r>
          </w:p>
          <w:p w:rsidR="007A1DA8" w:rsidRPr="00340F04" w:rsidRDefault="007A1DA8" w:rsidP="003B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Organics /Non-Organic Farm /Pit Compost Farm as on 31.3.201</w:t>
            </w:r>
            <w:r w:rsidR="00B57F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A1DA8" w:rsidRPr="007A1DA8" w:rsidTr="002B64D3">
        <w:trPr>
          <w:gridAfter w:val="4"/>
          <w:wAfter w:w="2338" w:type="dxa"/>
          <w:trHeight w:val="160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7A1DA8" w:rsidRPr="007A1DA8" w:rsidTr="002B64D3">
        <w:trPr>
          <w:gridAfter w:val="4"/>
          <w:wAfter w:w="2338" w:type="dxa"/>
          <w:trHeight w:val="106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B662D0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Non Organic Farm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151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Pit Compost     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52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Vermi-compost    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255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Manure Selling Unit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9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Main Store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4"/>
          <w:wAfter w:w="2338" w:type="dxa"/>
          <w:trHeight w:val="88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  <w:r w:rsidR="00FC7A3B">
              <w:rPr>
                <w:rFonts w:ascii="Arial" w:eastAsia="Times New Roman" w:hAnsi="Arial" w:cs="Arial"/>
                <w:sz w:val="18"/>
                <w:szCs w:val="18"/>
              </w:rPr>
              <w:t xml:space="preserve"> pl specify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C7A3B" w:rsidRDefault="00FC7A3B" w:rsidP="00FC7A3B">
      <w:pPr>
        <w:pStyle w:val="NoSpacing"/>
        <w:rPr>
          <w:rFonts w:eastAsia="Times New Roman"/>
          <w:b/>
          <w:bCs/>
        </w:rPr>
      </w:pPr>
    </w:p>
    <w:p w:rsidR="00FC7A3B" w:rsidRPr="00FC7A3B" w:rsidRDefault="00FC7A3B" w:rsidP="00FC7A3B">
      <w:pPr>
        <w:pStyle w:val="NoSpacing"/>
        <w:rPr>
          <w:b/>
          <w:bCs/>
          <w:sz w:val="8"/>
        </w:rPr>
      </w:pPr>
      <w:r w:rsidRPr="00FC7A3B">
        <w:rPr>
          <w:rFonts w:eastAsia="Times New Roman"/>
          <w:b/>
          <w:bCs/>
        </w:rPr>
        <w:t xml:space="preserve">Area and Production of Rubber &amp; Red Oil </w:t>
      </w:r>
      <w:r w:rsidR="00B57FFC">
        <w:rPr>
          <w:rFonts w:eastAsia="Times New Roman"/>
          <w:b/>
          <w:bCs/>
        </w:rPr>
        <w:t>Palm in  A&amp;N Islands during 2017</w:t>
      </w:r>
      <w:r w:rsidRPr="00FC7A3B">
        <w:rPr>
          <w:rFonts w:eastAsia="Times New Roman"/>
          <w:b/>
          <w:bCs/>
        </w:rPr>
        <w:t>-1</w:t>
      </w:r>
      <w:r w:rsidR="00B57FFC">
        <w:rPr>
          <w:rFonts w:eastAsia="Times New Roman"/>
          <w:b/>
          <w:bCs/>
        </w:rPr>
        <w:t>8</w:t>
      </w:r>
    </w:p>
    <w:tbl>
      <w:tblPr>
        <w:tblW w:w="5857" w:type="dxa"/>
        <w:tblInd w:w="98" w:type="dxa"/>
        <w:tblLook w:val="04A0"/>
      </w:tblPr>
      <w:tblGrid>
        <w:gridCol w:w="1794"/>
        <w:gridCol w:w="1533"/>
        <w:gridCol w:w="1132"/>
        <w:gridCol w:w="411"/>
        <w:gridCol w:w="576"/>
        <w:gridCol w:w="411"/>
      </w:tblGrid>
      <w:tr w:rsidR="007A1DA8" w:rsidRPr="007A1DA8" w:rsidTr="002B64D3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7A1DA8" w:rsidRPr="007A1DA8" w:rsidTr="002B64D3">
        <w:trPr>
          <w:trHeight w:val="229"/>
        </w:trPr>
        <w:tc>
          <w:tcPr>
            <w:tcW w:w="4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340F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340F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trHeight w:val="27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Oil Production (MT)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A1DA8" w:rsidRPr="007A1DA8" w:rsidTr="002B64D3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A8" w:rsidRPr="007A1DA8" w:rsidRDefault="007A1DA8" w:rsidP="007A1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gridAfter w:val="1"/>
          <w:wAfter w:w="411" w:type="dxa"/>
          <w:trHeight w:val="105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D63DF" w:rsidRPr="000D63DF" w:rsidRDefault="000D63DF" w:rsidP="00D35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/>
                <w:sz w:val="18"/>
                <w:szCs w:val="18"/>
              </w:rPr>
              <w:t>Crop-wise Cost of Cultivation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during 201</w:t>
            </w:r>
            <w:r w:rsidR="00B57FFC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-1</w:t>
            </w:r>
            <w:r w:rsidR="00B57FFC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</w:tr>
      <w:tr w:rsidR="000D63DF" w:rsidRPr="007A1DA8" w:rsidTr="000D63DF">
        <w:trPr>
          <w:gridAfter w:val="1"/>
          <w:wAfter w:w="411" w:type="dxa"/>
          <w:trHeight w:val="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63DF" w:rsidRPr="007A1DA8" w:rsidTr="000D63DF">
        <w:trPr>
          <w:trHeight w:val="240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of Crop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trHeight w:val="255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0D63DF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63DF">
              <w:rPr>
                <w:rFonts w:ascii="Arial" w:eastAsia="Times New Roman" w:hAnsi="Arial" w:cs="Arial"/>
                <w:bCs/>
                <w:sz w:val="18"/>
                <w:szCs w:val="18"/>
              </w:rPr>
              <w:t>3…….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A1DA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63DF" w:rsidRPr="007A1DA8" w:rsidTr="000D63DF">
        <w:trPr>
          <w:gridAfter w:val="1"/>
          <w:wAfter w:w="411" w:type="dxa"/>
          <w:trHeight w:val="24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3DF" w:rsidRPr="007A1DA8" w:rsidRDefault="000D63DF" w:rsidP="000D63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C7A3B" w:rsidRDefault="00FC7A3B"/>
    <w:p w:rsidR="00E74BE8" w:rsidRDefault="00E74BE8">
      <w:r>
        <w:br w:type="page"/>
      </w:r>
    </w:p>
    <w:p w:rsidR="00FC7A3B" w:rsidRDefault="00FC7A3B">
      <w:pPr>
        <w:sectPr w:rsidR="00FC7A3B" w:rsidSect="003E5EBE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551"/>
        <w:tblW w:w="14335" w:type="dxa"/>
        <w:tblLayout w:type="fixed"/>
        <w:tblLook w:val="04A0"/>
      </w:tblPr>
      <w:tblGrid>
        <w:gridCol w:w="417"/>
        <w:gridCol w:w="2023"/>
        <w:gridCol w:w="450"/>
        <w:gridCol w:w="720"/>
        <w:gridCol w:w="450"/>
        <w:gridCol w:w="900"/>
        <w:gridCol w:w="450"/>
        <w:gridCol w:w="450"/>
        <w:gridCol w:w="540"/>
        <w:gridCol w:w="450"/>
        <w:gridCol w:w="450"/>
        <w:gridCol w:w="450"/>
        <w:gridCol w:w="1080"/>
        <w:gridCol w:w="839"/>
        <w:gridCol w:w="450"/>
        <w:gridCol w:w="691"/>
        <w:gridCol w:w="750"/>
        <w:gridCol w:w="870"/>
        <w:gridCol w:w="810"/>
        <w:gridCol w:w="540"/>
        <w:gridCol w:w="555"/>
      </w:tblGrid>
      <w:tr w:rsidR="00E67707" w:rsidRPr="00E74BE8" w:rsidTr="00FC7A3B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Sl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Farmers/</w:t>
            </w:r>
          </w:p>
          <w:p w:rsidR="00E74BE8" w:rsidRPr="00E74BE8" w:rsidRDefault="00E74BE8" w:rsidP="00FC7A3B">
            <w:pPr>
              <w:spacing w:after="0" w:line="240" w:lineRule="auto"/>
              <w:ind w:left="-81" w:right="-9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cultivators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Area under</w:t>
            </w:r>
          </w:p>
          <w:p w:rsidR="00E67707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Cultivation</w:t>
            </w:r>
          </w:p>
          <w:p w:rsidR="00E74BE8" w:rsidRPr="00E74BE8" w:rsidRDefault="00E74BE8" w:rsidP="00FC7A3B">
            <w:pPr>
              <w:spacing w:after="0" w:line="240" w:lineRule="auto"/>
              <w:ind w:left="-132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(Hect.)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40" w:right="-7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Depot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No. of Godown</w:t>
            </w:r>
          </w:p>
          <w:p w:rsidR="00E74BE8" w:rsidRPr="00E74BE8" w:rsidRDefault="00E74BE8" w:rsidP="00FC7A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with capacity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Agriculture</w:t>
            </w:r>
          </w:p>
          <w:p w:rsidR="00E74BE8" w:rsidRPr="00E74BE8" w:rsidRDefault="00E74BE8" w:rsidP="00FC7A3B">
            <w:pPr>
              <w:spacing w:after="0" w:line="240" w:lineRule="auto"/>
              <w:ind w:left="-124" w:right="-9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 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Irrigation </w:t>
            </w:r>
          </w:p>
          <w:p w:rsidR="00E74BE8" w:rsidRPr="00E74BE8" w:rsidRDefault="00E74BE8" w:rsidP="00FC7A3B">
            <w:pPr>
              <w:spacing w:after="0" w:line="240" w:lineRule="auto"/>
              <w:ind w:left="-12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Sources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25AE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Well/Ponds/</w:t>
            </w:r>
          </w:p>
          <w:p w:rsidR="00E74BE8" w:rsidRPr="00E74BE8" w:rsidRDefault="00E74BE8" w:rsidP="00FC7A3B">
            <w:pPr>
              <w:spacing w:after="0" w:line="240" w:lineRule="auto"/>
              <w:ind w:left="113" w:right="-7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Ring</w:t>
            </w:r>
            <w:r w:rsidR="00E677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wells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Check Dam </w:t>
            </w:r>
          </w:p>
          <w:p w:rsidR="00E74BE8" w:rsidRPr="00E74BE8" w:rsidRDefault="00E74BE8" w:rsidP="00FC7A3B">
            <w:pPr>
              <w:spacing w:after="0" w:line="240" w:lineRule="auto"/>
              <w:ind w:left="-5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(No.)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707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Seedlings</w:t>
            </w:r>
          </w:p>
          <w:p w:rsidR="00E74BE8" w:rsidRPr="00E74BE8" w:rsidRDefault="00E74BE8" w:rsidP="00FC7A3B">
            <w:pPr>
              <w:spacing w:after="0" w:line="240" w:lineRule="auto"/>
              <w:ind w:left="-13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distributed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D8D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Seeds</w:t>
            </w:r>
          </w:p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distributed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Pesticides (Dry/Liquid) distributed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Fertilizers (MT) distributed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Pump sets </w:t>
            </w:r>
          </w:p>
          <w:p w:rsidR="00E67707" w:rsidRDefault="00E67707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E74BE8" w:rsidRPr="00E74BE8">
              <w:rPr>
                <w:rFonts w:ascii="Arial" w:eastAsia="Times New Roman" w:hAnsi="Arial" w:cs="Arial"/>
                <w:sz w:val="18"/>
                <w:szCs w:val="18"/>
              </w:rPr>
              <w:t>wned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by farmers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Power tillers </w:t>
            </w:r>
          </w:p>
          <w:p w:rsidR="004A4D8D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owned by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farmers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Tractors owned by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farmers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Main Crops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(Name)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7707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others if any </w:t>
            </w:r>
          </w:p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E67707" w:rsidRPr="00E74BE8" w:rsidTr="00FC7A3B">
        <w:trPr>
          <w:trHeight w:val="5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ind w:left="-108" w:righ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67707" w:rsidRPr="00E74BE8" w:rsidTr="00FC7A3B">
        <w:trPr>
          <w:trHeight w:val="71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1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67707" w:rsidRPr="00E74BE8" w:rsidTr="00FC7A3B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5D71B5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BE8" w:rsidRPr="00E74BE8" w:rsidRDefault="00E74BE8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263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05D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5D71B5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D2" w:rsidRPr="00E74BE8" w:rsidRDefault="00F605D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5D71B5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80B32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ED73FF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B32" w:rsidRPr="00E74BE8" w:rsidRDefault="00F80B32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10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71B5" w:rsidRPr="00E74BE8" w:rsidTr="00FC7A3B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B5" w:rsidRPr="00E74BE8" w:rsidRDefault="005D71B5" w:rsidP="00FC7A3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 w:rsidR="007862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</w:t>
            </w:r>
            <w:r w:rsidR="00B57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B5" w:rsidRPr="00E74BE8" w:rsidRDefault="005D71B5" w:rsidP="00FC7A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1DA8" w:rsidRPr="00FC7A3B" w:rsidRDefault="00FC7A3B" w:rsidP="00FC7A3B">
      <w:pPr>
        <w:pStyle w:val="NoSpacing"/>
        <w:rPr>
          <w:b/>
          <w:bCs/>
          <w:sz w:val="24"/>
          <w:szCs w:val="24"/>
        </w:rPr>
      </w:pPr>
      <w:r w:rsidRPr="00FC7A3B">
        <w:rPr>
          <w:rFonts w:eastAsia="Times New Roman"/>
          <w:b/>
          <w:bCs/>
          <w:sz w:val="24"/>
          <w:szCs w:val="24"/>
        </w:rPr>
        <w:t>Isla</w:t>
      </w:r>
      <w:r w:rsidR="00B57FFC">
        <w:rPr>
          <w:rFonts w:eastAsia="Times New Roman"/>
          <w:b/>
          <w:bCs/>
          <w:sz w:val="24"/>
          <w:szCs w:val="24"/>
        </w:rPr>
        <w:t>nd-wise Statistical Outline 2017-18</w:t>
      </w:r>
    </w:p>
    <w:sectPr w:rsidR="007A1DA8" w:rsidRPr="00FC7A3B" w:rsidSect="002B64D3">
      <w:pgSz w:w="15840" w:h="12240" w:orient="landscape" w:code="1"/>
      <w:pgMar w:top="27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6E" w:rsidRDefault="003A296E" w:rsidP="00325651">
      <w:pPr>
        <w:spacing w:after="0" w:line="240" w:lineRule="auto"/>
      </w:pPr>
      <w:r>
        <w:separator/>
      </w:r>
    </w:p>
  </w:endnote>
  <w:endnote w:type="continuationSeparator" w:id="1">
    <w:p w:rsidR="003A296E" w:rsidRDefault="003A296E" w:rsidP="0032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6E" w:rsidRDefault="003A296E" w:rsidP="00325651">
      <w:pPr>
        <w:spacing w:after="0" w:line="240" w:lineRule="auto"/>
      </w:pPr>
      <w:r>
        <w:separator/>
      </w:r>
    </w:p>
  </w:footnote>
  <w:footnote w:type="continuationSeparator" w:id="1">
    <w:p w:rsidR="003A296E" w:rsidRDefault="003A296E" w:rsidP="0032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FFA"/>
    <w:multiLevelType w:val="hybridMultilevel"/>
    <w:tmpl w:val="409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DA8"/>
    <w:rsid w:val="00007797"/>
    <w:rsid w:val="000162DA"/>
    <w:rsid w:val="00037FC2"/>
    <w:rsid w:val="000532B4"/>
    <w:rsid w:val="000D63DF"/>
    <w:rsid w:val="00121AE7"/>
    <w:rsid w:val="00192D17"/>
    <w:rsid w:val="001C4F2C"/>
    <w:rsid w:val="001C6C6C"/>
    <w:rsid w:val="00207802"/>
    <w:rsid w:val="002A4DDF"/>
    <w:rsid w:val="002B64D3"/>
    <w:rsid w:val="0030325E"/>
    <w:rsid w:val="00325651"/>
    <w:rsid w:val="00340F04"/>
    <w:rsid w:val="003A296E"/>
    <w:rsid w:val="003B41CD"/>
    <w:rsid w:val="003E5EBE"/>
    <w:rsid w:val="003F50CA"/>
    <w:rsid w:val="00410722"/>
    <w:rsid w:val="00434CC5"/>
    <w:rsid w:val="004A4D8D"/>
    <w:rsid w:val="004C5BC0"/>
    <w:rsid w:val="00552489"/>
    <w:rsid w:val="005D71B5"/>
    <w:rsid w:val="006B7825"/>
    <w:rsid w:val="007545D3"/>
    <w:rsid w:val="0075600D"/>
    <w:rsid w:val="00762185"/>
    <w:rsid w:val="0078629C"/>
    <w:rsid w:val="007A1DA8"/>
    <w:rsid w:val="008325AE"/>
    <w:rsid w:val="00883F1D"/>
    <w:rsid w:val="00891ECF"/>
    <w:rsid w:val="008C24B1"/>
    <w:rsid w:val="009B4D97"/>
    <w:rsid w:val="00A14B8E"/>
    <w:rsid w:val="00A14F7D"/>
    <w:rsid w:val="00A70C89"/>
    <w:rsid w:val="00A75475"/>
    <w:rsid w:val="00A763F1"/>
    <w:rsid w:val="00A86F57"/>
    <w:rsid w:val="00AB04F0"/>
    <w:rsid w:val="00AF238D"/>
    <w:rsid w:val="00B47E8E"/>
    <w:rsid w:val="00B57FFC"/>
    <w:rsid w:val="00B61350"/>
    <w:rsid w:val="00B662D0"/>
    <w:rsid w:val="00B81EDE"/>
    <w:rsid w:val="00BB3938"/>
    <w:rsid w:val="00CA00E5"/>
    <w:rsid w:val="00D354CC"/>
    <w:rsid w:val="00D41857"/>
    <w:rsid w:val="00DE0A20"/>
    <w:rsid w:val="00DE0C19"/>
    <w:rsid w:val="00E4592A"/>
    <w:rsid w:val="00E67707"/>
    <w:rsid w:val="00E74BE8"/>
    <w:rsid w:val="00ED73FF"/>
    <w:rsid w:val="00F37958"/>
    <w:rsid w:val="00F605D2"/>
    <w:rsid w:val="00F73583"/>
    <w:rsid w:val="00F80B32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651"/>
  </w:style>
  <w:style w:type="paragraph" w:styleId="Footer">
    <w:name w:val="footer"/>
    <w:basedOn w:val="Normal"/>
    <w:link w:val="FooterChar"/>
    <w:uiPriority w:val="99"/>
    <w:semiHidden/>
    <w:unhideWhenUsed/>
    <w:rsid w:val="0032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651"/>
  </w:style>
  <w:style w:type="character" w:styleId="Hyperlink">
    <w:name w:val="Hyperlink"/>
    <w:basedOn w:val="DefaultParagraphFont"/>
    <w:uiPriority w:val="99"/>
    <w:semiHidden/>
    <w:unhideWhenUsed/>
    <w:rsid w:val="00E74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BE8"/>
    <w:rPr>
      <w:color w:val="800080"/>
      <w:u w:val="single"/>
    </w:rPr>
  </w:style>
  <w:style w:type="paragraph" w:customStyle="1" w:styleId="xl63">
    <w:name w:val="xl63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74B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E74B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E74B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E74B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E74B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E74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7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2D0"/>
    <w:pPr>
      <w:ind w:left="720"/>
      <w:contextualSpacing/>
    </w:pPr>
  </w:style>
  <w:style w:type="table" w:styleId="TableGrid">
    <w:name w:val="Table Grid"/>
    <w:basedOn w:val="TableNormal"/>
    <w:uiPriority w:val="59"/>
    <w:rsid w:val="00DE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7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31</cp:revision>
  <cp:lastPrinted>2016-05-10T06:29:00Z</cp:lastPrinted>
  <dcterms:created xsi:type="dcterms:W3CDTF">2016-04-14T09:54:00Z</dcterms:created>
  <dcterms:modified xsi:type="dcterms:W3CDTF">2018-04-06T04:57:00Z</dcterms:modified>
</cp:coreProperties>
</file>