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tblInd w:w="-522" w:type="dxa"/>
        <w:tblLook w:val="04A0"/>
      </w:tblPr>
      <w:tblGrid>
        <w:gridCol w:w="620"/>
        <w:gridCol w:w="5740"/>
        <w:gridCol w:w="960"/>
        <w:gridCol w:w="114"/>
        <w:gridCol w:w="970"/>
        <w:gridCol w:w="1000"/>
        <w:gridCol w:w="727"/>
        <w:gridCol w:w="1172"/>
      </w:tblGrid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8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612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Basic Statistics </w:t>
            </w: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5F71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85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BF5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                                                   (As on 31-03-201</w:t>
            </w:r>
            <w:r w:rsidR="00BF5F71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ICDS Project/Centres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Mini Centre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Old Age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Destitute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Remand Homes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Working Women’s Hostel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1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Orphanage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Juvenile Home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4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Rehabilitation cum-Vocational Training Centre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gridBefore w:val="1"/>
          <w:gridAfter w:val="3"/>
          <w:wBefore w:w="620" w:type="dxa"/>
          <w:wAfter w:w="2966" w:type="dxa"/>
          <w:trHeight w:val="22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61"/>
        </w:trPr>
        <w:tc>
          <w:tcPr>
            <w:tcW w:w="7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AAC" w:rsidRPr="00002D61" w:rsidRDefault="00D23AAC" w:rsidP="00612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0C59" w:rsidRPr="00002D61" w:rsidRDefault="00621AF5" w:rsidP="00BF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(As on 31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</w:t>
            </w:r>
            <w:r w:rsidR="00BF5F71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002D61" w:rsidTr="00621AF5">
        <w:trPr>
          <w:trHeight w:val="203"/>
        </w:trPr>
        <w:tc>
          <w:tcPr>
            <w:tcW w:w="7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Activities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beneficiaries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Amount disbursed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9035A3" w:rsidP="0080491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4910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136255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proofErr w:type="gramEnd"/>
            <w:r w:rsidR="00136255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Rs.)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Welfare of Senior Citizens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a) Old Age Pensioners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b) Old Age Home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Welfare of juveniles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a) Delinquent Juvenile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b) Neglected Juvenile Home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Welfare of disabled persons/handicapped persons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300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a) Beneficiaries under disabled persons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b) Rehabilitation cum-vocation training centre for Disabled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Women’s Empowerment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a) Working Women’s Hostel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b) Providing Widow Pension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c) Destitute Women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d)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Development of children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a) Grant–in-aid to voluntary organization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b)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Orphan Home for Girls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Centrally Sponsored Scheme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A. ICDS(Integrated Child Development Services)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71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          1. a)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Anganwadi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workers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Aganwadi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Helpers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2. Amount of  Grant released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1362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3. Target for the year 201</w:t>
            </w:r>
            <w:r w:rsidR="00136255" w:rsidRPr="00002D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-1</w:t>
            </w:r>
            <w:r w:rsidR="00136255" w:rsidRPr="00002D6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Services extended through ICDS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58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1. Supplementary Nutrition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) Children  (6 month to 6 years)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71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621AF5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390C59" w:rsidRPr="00002D61">
              <w:rPr>
                <w:rFonts w:ascii="Arial" w:eastAsia="Times New Roman" w:hAnsi="Arial" w:cs="Arial"/>
                <w:sz w:val="20"/>
                <w:szCs w:val="20"/>
              </w:rPr>
              <w:t>ii) Lactating Mothers &amp; Pregnant Ladies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89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2. Immunization, Health check up, Referral Service, Nutrition &amp; Health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89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3. Pre-school Education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386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AF5" w:rsidRPr="00002D61" w:rsidRDefault="00390C59" w:rsidP="009035A3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4. Wheat Based  Nutritional Programme – National Programme for Adolescent </w:t>
            </w:r>
          </w:p>
          <w:p w:rsidR="00390C59" w:rsidRPr="00002D61" w:rsidRDefault="00621AF5" w:rsidP="00621AF5">
            <w:pPr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390C59" w:rsidRPr="00002D61">
              <w:rPr>
                <w:rFonts w:ascii="Arial" w:eastAsia="Times New Roman" w:hAnsi="Arial" w:cs="Arial"/>
                <w:sz w:val="20"/>
                <w:szCs w:val="20"/>
              </w:rPr>
              <w:t>Girls RGSEAG</w:t>
            </w: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90C59" w:rsidRPr="00002D61">
              <w:rPr>
                <w:rFonts w:ascii="Times New Roman" w:eastAsia="Times New Roman" w:hAnsi="Times New Roman" w:cs="Times New Roman"/>
                <w:sz w:val="20"/>
                <w:szCs w:val="20"/>
              </w:rPr>
              <w:t>(Rajiv Gandhi Scheme for Empowerment of Adolescent Girls)</w:t>
            </w:r>
            <w:r w:rsidR="00390C59" w:rsidRPr="00002D61">
              <w:rPr>
                <w:rFonts w:ascii="Arial" w:eastAsia="Times New Roman" w:hAnsi="Arial" w:cs="Arial"/>
                <w:sz w:val="20"/>
                <w:szCs w:val="20"/>
              </w:rPr>
              <w:t>–SABLA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Kishori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Shakti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Yojna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8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621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6.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Indira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Gandhi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Matritwa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Sahayog</w:t>
            </w:r>
            <w:proofErr w:type="spellEnd"/>
            <w:r w:rsidR="00621AF5"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Yojana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(GMSY)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90C59" w:rsidRPr="00002D61" w:rsidTr="00621AF5">
        <w:trPr>
          <w:trHeight w:val="255"/>
        </w:trPr>
        <w:tc>
          <w:tcPr>
            <w:tcW w:w="7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7. Others if any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136255" w:rsidRPr="00002D61" w:rsidRDefault="00136255">
      <w:pPr>
        <w:rPr>
          <w:sz w:val="20"/>
          <w:szCs w:val="20"/>
        </w:rPr>
      </w:pPr>
      <w:r w:rsidRPr="00002D61">
        <w:rPr>
          <w:sz w:val="20"/>
          <w:szCs w:val="20"/>
        </w:rPr>
        <w:br w:type="page"/>
      </w:r>
    </w:p>
    <w:p w:rsidR="00136255" w:rsidRPr="00002D61" w:rsidRDefault="00136255">
      <w:pPr>
        <w:rPr>
          <w:sz w:val="20"/>
          <w:szCs w:val="20"/>
        </w:rPr>
      </w:pPr>
    </w:p>
    <w:tbl>
      <w:tblPr>
        <w:tblW w:w="11528" w:type="dxa"/>
        <w:tblInd w:w="-612" w:type="dxa"/>
        <w:tblLayout w:type="fixed"/>
        <w:tblLook w:val="04A0"/>
      </w:tblPr>
      <w:tblGrid>
        <w:gridCol w:w="439"/>
        <w:gridCol w:w="2075"/>
        <w:gridCol w:w="459"/>
        <w:gridCol w:w="299"/>
        <w:gridCol w:w="407"/>
        <w:gridCol w:w="302"/>
        <w:gridCol w:w="425"/>
        <w:gridCol w:w="520"/>
        <w:gridCol w:w="459"/>
        <w:gridCol w:w="760"/>
        <w:gridCol w:w="520"/>
        <w:gridCol w:w="576"/>
        <w:gridCol w:w="780"/>
        <w:gridCol w:w="625"/>
        <w:gridCol w:w="579"/>
        <w:gridCol w:w="403"/>
        <w:gridCol w:w="774"/>
        <w:gridCol w:w="383"/>
        <w:gridCol w:w="284"/>
        <w:gridCol w:w="459"/>
      </w:tblGrid>
      <w:tr w:rsidR="00390C59" w:rsidRPr="00002D61" w:rsidTr="0021269C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612A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Islandwise</w:t>
            </w:r>
            <w:proofErr w:type="spellEnd"/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Statistical Outline 201</w:t>
            </w:r>
            <w:r w:rsidR="00BF5F71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</w:t>
            </w:r>
            <w:r w:rsidR="00BF5F71"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0C59" w:rsidRPr="00002D61" w:rsidTr="0021269C">
        <w:trPr>
          <w:trHeight w:val="15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Anganwadi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Balwadi</w:t>
            </w:r>
            <w:proofErr w:type="spellEnd"/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Creche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Centre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Craft Centre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Day care centre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disbaled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disable provided assistance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Old Age Homes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old age/  senior citizen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Delinquents Juveniles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Working Women Hostel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Orphanage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Orphans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 Drug /Liquor Rehabilitation Centre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No. of destitute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Widows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90C59" w:rsidRPr="00002D61" w:rsidRDefault="00390C59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</w:tr>
      <w:tr w:rsidR="00390C59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C59" w:rsidRPr="00002D61" w:rsidRDefault="00390C59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63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1C3" w:rsidRPr="00002D61" w:rsidRDefault="001D61C3" w:rsidP="00390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1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7.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Cs/>
                <w:sz w:val="20"/>
                <w:szCs w:val="20"/>
              </w:rPr>
              <w:t>Flat Bay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002D61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61C3" w:rsidRPr="00002D61" w:rsidTr="0021269C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1C3" w:rsidRPr="00002D61" w:rsidRDefault="001D61C3" w:rsidP="00E05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1C3" w:rsidRPr="00002D61" w:rsidRDefault="001D61C3" w:rsidP="00E056D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Others if any </w:t>
            </w:r>
            <w:proofErr w:type="spellStart"/>
            <w:r w:rsidRPr="00002D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1C3" w:rsidRPr="00002D61" w:rsidRDefault="001D61C3" w:rsidP="00390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02D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CF6588" w:rsidRPr="00002D61" w:rsidRDefault="00CF6588">
      <w:pPr>
        <w:rPr>
          <w:sz w:val="20"/>
          <w:szCs w:val="20"/>
        </w:rPr>
      </w:pPr>
    </w:p>
    <w:sectPr w:rsidR="00CF6588" w:rsidRPr="00002D61" w:rsidSect="009035A3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0C59"/>
    <w:rsid w:val="00001614"/>
    <w:rsid w:val="00002D61"/>
    <w:rsid w:val="00136255"/>
    <w:rsid w:val="001D61C3"/>
    <w:rsid w:val="0021269C"/>
    <w:rsid w:val="00390C59"/>
    <w:rsid w:val="00490362"/>
    <w:rsid w:val="00612AD9"/>
    <w:rsid w:val="00621AF5"/>
    <w:rsid w:val="00710207"/>
    <w:rsid w:val="0075069E"/>
    <w:rsid w:val="007772D8"/>
    <w:rsid w:val="00804910"/>
    <w:rsid w:val="008C02E9"/>
    <w:rsid w:val="009035A3"/>
    <w:rsid w:val="00976786"/>
    <w:rsid w:val="00A37E6A"/>
    <w:rsid w:val="00B01CB4"/>
    <w:rsid w:val="00B64AAC"/>
    <w:rsid w:val="00BF5F71"/>
    <w:rsid w:val="00C745B8"/>
    <w:rsid w:val="00CE3F48"/>
    <w:rsid w:val="00CF6588"/>
    <w:rsid w:val="00CF76B6"/>
    <w:rsid w:val="00D23AAC"/>
    <w:rsid w:val="00D76146"/>
    <w:rsid w:val="00DA7325"/>
    <w:rsid w:val="00E0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C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C59"/>
    <w:rPr>
      <w:color w:val="800080"/>
      <w:u w:val="single"/>
    </w:rPr>
  </w:style>
  <w:style w:type="paragraph" w:customStyle="1" w:styleId="xl65">
    <w:name w:val="xl65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390C5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390C5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390C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390C5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390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390C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390C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22</cp:revision>
  <cp:lastPrinted>2018-04-10T05:11:00Z</cp:lastPrinted>
  <dcterms:created xsi:type="dcterms:W3CDTF">2016-04-17T07:18:00Z</dcterms:created>
  <dcterms:modified xsi:type="dcterms:W3CDTF">2018-04-10T05:18:00Z</dcterms:modified>
</cp:coreProperties>
</file>